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B1" w:rsidRDefault="00511524" w:rsidP="006006FB">
      <w:pPr>
        <w:spacing w:after="0" w:line="240" w:lineRule="auto"/>
        <w:jc w:val="center"/>
        <w:rPr>
          <w:rFonts w:ascii="Times New Roman" w:hAnsi="Times New Roman" w:cs="Times New Roman"/>
          <w:b/>
          <w:sz w:val="28"/>
          <w:szCs w:val="28"/>
        </w:rPr>
      </w:pPr>
      <w:r w:rsidRPr="00B84A00">
        <w:rPr>
          <w:rFonts w:ascii="Times New Roman" w:hAnsi="Times New Roman" w:cs="Times New Roman"/>
          <w:b/>
          <w:sz w:val="28"/>
          <w:szCs w:val="28"/>
        </w:rPr>
        <w:t xml:space="preserve">Методические рекомендации </w:t>
      </w:r>
      <w:r w:rsidR="00D32D5F">
        <w:rPr>
          <w:rFonts w:ascii="Times New Roman" w:hAnsi="Times New Roman" w:cs="Times New Roman"/>
          <w:b/>
          <w:sz w:val="28"/>
          <w:szCs w:val="28"/>
        </w:rPr>
        <w:t xml:space="preserve">для </w:t>
      </w:r>
      <w:r w:rsidR="00D32D5F" w:rsidRPr="00D32D5F">
        <w:rPr>
          <w:rFonts w:ascii="Times New Roman" w:hAnsi="Times New Roman" w:cs="Times New Roman"/>
          <w:b/>
          <w:sz w:val="28"/>
          <w:szCs w:val="28"/>
        </w:rPr>
        <w:t>муниципальны</w:t>
      </w:r>
      <w:r w:rsidR="00D32D5F">
        <w:rPr>
          <w:rFonts w:ascii="Times New Roman" w:hAnsi="Times New Roman" w:cs="Times New Roman"/>
          <w:b/>
          <w:sz w:val="28"/>
          <w:szCs w:val="28"/>
        </w:rPr>
        <w:t>х</w:t>
      </w:r>
      <w:r w:rsidR="00D32D5F" w:rsidRPr="00D32D5F">
        <w:rPr>
          <w:rFonts w:ascii="Times New Roman" w:hAnsi="Times New Roman" w:cs="Times New Roman"/>
          <w:b/>
          <w:sz w:val="28"/>
          <w:szCs w:val="28"/>
        </w:rPr>
        <w:t xml:space="preserve"> образовани</w:t>
      </w:r>
      <w:r w:rsidR="00D32D5F">
        <w:rPr>
          <w:rFonts w:ascii="Times New Roman" w:hAnsi="Times New Roman" w:cs="Times New Roman"/>
          <w:b/>
          <w:sz w:val="28"/>
          <w:szCs w:val="28"/>
        </w:rPr>
        <w:t>й</w:t>
      </w:r>
      <w:r w:rsidR="00D32D5F" w:rsidRPr="00D32D5F">
        <w:rPr>
          <w:rFonts w:ascii="Times New Roman" w:hAnsi="Times New Roman" w:cs="Times New Roman"/>
          <w:b/>
          <w:sz w:val="28"/>
          <w:szCs w:val="28"/>
        </w:rPr>
        <w:t xml:space="preserve"> Оренбургской области</w:t>
      </w:r>
      <w:r w:rsidR="00D32D5F" w:rsidRPr="00B84A00">
        <w:rPr>
          <w:rFonts w:ascii="Times New Roman" w:hAnsi="Times New Roman" w:cs="Times New Roman"/>
          <w:b/>
          <w:sz w:val="28"/>
          <w:szCs w:val="28"/>
        </w:rPr>
        <w:t xml:space="preserve"> </w:t>
      </w:r>
      <w:r w:rsidRPr="00B84A00">
        <w:rPr>
          <w:rFonts w:ascii="Times New Roman" w:hAnsi="Times New Roman" w:cs="Times New Roman"/>
          <w:b/>
          <w:sz w:val="28"/>
          <w:szCs w:val="28"/>
        </w:rPr>
        <w:t xml:space="preserve">по заполнению </w:t>
      </w:r>
      <w:r w:rsidR="009705B7" w:rsidRPr="00B84A00">
        <w:rPr>
          <w:rFonts w:ascii="Times New Roman" w:hAnsi="Times New Roman" w:cs="Times New Roman"/>
          <w:b/>
          <w:sz w:val="28"/>
          <w:szCs w:val="28"/>
        </w:rPr>
        <w:t xml:space="preserve">формы </w:t>
      </w:r>
      <w:r w:rsidRPr="00B84A00">
        <w:rPr>
          <w:rFonts w:ascii="Times New Roman" w:hAnsi="Times New Roman" w:cs="Times New Roman"/>
          <w:b/>
          <w:sz w:val="28"/>
          <w:szCs w:val="28"/>
        </w:rPr>
        <w:t>отчета о реализации Региональной программы развития муниципальной службы в Оренбургской области на 2020-2024 годы</w:t>
      </w:r>
      <w:r w:rsidR="006006FB">
        <w:rPr>
          <w:rFonts w:ascii="Times New Roman" w:hAnsi="Times New Roman" w:cs="Times New Roman"/>
          <w:b/>
          <w:sz w:val="28"/>
          <w:szCs w:val="28"/>
        </w:rPr>
        <w:t xml:space="preserve">, утвержденной </w:t>
      </w:r>
      <w:r w:rsidR="00A179E4">
        <w:rPr>
          <w:rFonts w:ascii="Times New Roman" w:hAnsi="Times New Roman" w:cs="Times New Roman"/>
          <w:b/>
          <w:sz w:val="28"/>
          <w:szCs w:val="28"/>
        </w:rPr>
        <w:t xml:space="preserve"> </w:t>
      </w:r>
      <w:r w:rsidR="00A157B1">
        <w:rPr>
          <w:rFonts w:ascii="Times New Roman" w:hAnsi="Times New Roman" w:cs="Times New Roman"/>
          <w:b/>
          <w:sz w:val="28"/>
          <w:szCs w:val="28"/>
        </w:rPr>
        <w:t xml:space="preserve">постановлением Правительства Оренбургской области </w:t>
      </w:r>
    </w:p>
    <w:p w:rsidR="00511524" w:rsidRPr="00B84A00" w:rsidRDefault="00A157B1" w:rsidP="00600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27.04.2020 № 332-пп</w:t>
      </w:r>
    </w:p>
    <w:p w:rsidR="00511524" w:rsidRPr="00A157B1" w:rsidRDefault="00511524" w:rsidP="00B84A00">
      <w:pPr>
        <w:spacing w:after="0" w:line="360" w:lineRule="auto"/>
        <w:jc w:val="center"/>
        <w:rPr>
          <w:rFonts w:ascii="Times New Roman" w:hAnsi="Times New Roman" w:cs="Times New Roman"/>
          <w:sz w:val="28"/>
          <w:szCs w:val="28"/>
        </w:rPr>
      </w:pPr>
    </w:p>
    <w:p w:rsidR="007F4059" w:rsidRDefault="00511524" w:rsidP="00B84A00">
      <w:pPr>
        <w:spacing w:after="0" w:line="360" w:lineRule="auto"/>
        <w:ind w:firstLine="709"/>
        <w:jc w:val="both"/>
        <w:rPr>
          <w:rFonts w:ascii="Times New Roman" w:hAnsi="Times New Roman" w:cs="Times New Roman"/>
          <w:sz w:val="28"/>
          <w:szCs w:val="28"/>
        </w:rPr>
      </w:pPr>
      <w:r w:rsidRPr="00A157B1">
        <w:rPr>
          <w:rFonts w:ascii="Times New Roman" w:hAnsi="Times New Roman" w:cs="Times New Roman"/>
          <w:sz w:val="28"/>
          <w:szCs w:val="28"/>
        </w:rPr>
        <w:t>Отчет</w:t>
      </w:r>
      <w:r w:rsidR="007F4059">
        <w:rPr>
          <w:rFonts w:ascii="Times New Roman" w:hAnsi="Times New Roman" w:cs="Times New Roman"/>
          <w:sz w:val="28"/>
          <w:szCs w:val="28"/>
        </w:rPr>
        <w:t>ы</w:t>
      </w:r>
      <w:r w:rsidRPr="00A157B1">
        <w:rPr>
          <w:rFonts w:ascii="Times New Roman" w:hAnsi="Times New Roman" w:cs="Times New Roman"/>
          <w:sz w:val="28"/>
          <w:szCs w:val="28"/>
        </w:rPr>
        <w:t xml:space="preserve"> о реализации мероприятий</w:t>
      </w:r>
      <w:r w:rsidRPr="00B84A00">
        <w:rPr>
          <w:rFonts w:ascii="Times New Roman" w:hAnsi="Times New Roman" w:cs="Times New Roman"/>
          <w:sz w:val="28"/>
          <w:szCs w:val="28"/>
        </w:rPr>
        <w:t xml:space="preserve">, предусмотренных приложением </w:t>
      </w:r>
      <w:r w:rsidR="00EB2577">
        <w:rPr>
          <w:rFonts w:ascii="Times New Roman" w:hAnsi="Times New Roman" w:cs="Times New Roman"/>
          <w:sz w:val="28"/>
          <w:szCs w:val="28"/>
        </w:rPr>
        <w:t xml:space="preserve">                        </w:t>
      </w:r>
      <w:r w:rsidRPr="00B84A00">
        <w:rPr>
          <w:rFonts w:ascii="Times New Roman" w:hAnsi="Times New Roman" w:cs="Times New Roman"/>
          <w:sz w:val="28"/>
          <w:szCs w:val="28"/>
        </w:rPr>
        <w:t xml:space="preserve">№ 2 к Региональной программе развития муниципальной службы </w:t>
      </w:r>
      <w:r w:rsidR="00EB2577">
        <w:rPr>
          <w:rFonts w:ascii="Times New Roman" w:hAnsi="Times New Roman" w:cs="Times New Roman"/>
          <w:sz w:val="28"/>
          <w:szCs w:val="28"/>
        </w:rPr>
        <w:t xml:space="preserve">                                  </w:t>
      </w:r>
      <w:r w:rsidRPr="00B84A00">
        <w:rPr>
          <w:rFonts w:ascii="Times New Roman" w:hAnsi="Times New Roman" w:cs="Times New Roman"/>
          <w:sz w:val="28"/>
          <w:szCs w:val="28"/>
        </w:rPr>
        <w:t>в Оренбургской области на 2020</w:t>
      </w:r>
      <w:r w:rsidR="007F4059">
        <w:rPr>
          <w:rFonts w:ascii="Times New Roman" w:hAnsi="Times New Roman" w:cs="Times New Roman"/>
          <w:sz w:val="28"/>
          <w:szCs w:val="28"/>
        </w:rPr>
        <w:t>–</w:t>
      </w:r>
      <w:r w:rsidRPr="00B84A00">
        <w:rPr>
          <w:rFonts w:ascii="Times New Roman" w:hAnsi="Times New Roman" w:cs="Times New Roman"/>
          <w:sz w:val="28"/>
          <w:szCs w:val="28"/>
        </w:rPr>
        <w:t>2024 год</w:t>
      </w:r>
      <w:r w:rsidR="004A463F" w:rsidRPr="00B84A00">
        <w:rPr>
          <w:rFonts w:ascii="Times New Roman" w:hAnsi="Times New Roman" w:cs="Times New Roman"/>
          <w:sz w:val="28"/>
          <w:szCs w:val="28"/>
        </w:rPr>
        <w:t>ы</w:t>
      </w:r>
      <w:r w:rsidRPr="00B84A00">
        <w:rPr>
          <w:rFonts w:ascii="Times New Roman" w:hAnsi="Times New Roman" w:cs="Times New Roman"/>
          <w:sz w:val="28"/>
          <w:szCs w:val="28"/>
        </w:rPr>
        <w:t xml:space="preserve"> (далее – Программа)</w:t>
      </w:r>
      <w:r w:rsidR="00E54743">
        <w:rPr>
          <w:rFonts w:ascii="Times New Roman" w:hAnsi="Times New Roman" w:cs="Times New Roman"/>
          <w:sz w:val="28"/>
          <w:szCs w:val="28"/>
        </w:rPr>
        <w:t xml:space="preserve">, </w:t>
      </w:r>
      <w:r w:rsidR="009705B7" w:rsidRPr="00B84A00">
        <w:rPr>
          <w:rFonts w:ascii="Times New Roman" w:hAnsi="Times New Roman" w:cs="Times New Roman"/>
          <w:sz w:val="28"/>
          <w:szCs w:val="28"/>
        </w:rPr>
        <w:t>пред</w:t>
      </w:r>
      <w:r w:rsidRPr="00B84A00">
        <w:rPr>
          <w:rFonts w:ascii="Times New Roman" w:hAnsi="Times New Roman" w:cs="Times New Roman"/>
          <w:sz w:val="28"/>
          <w:szCs w:val="28"/>
        </w:rPr>
        <w:t>ставл</w:t>
      </w:r>
      <w:r w:rsidR="004A463F" w:rsidRPr="00B84A00">
        <w:rPr>
          <w:rFonts w:ascii="Times New Roman" w:hAnsi="Times New Roman" w:cs="Times New Roman"/>
          <w:sz w:val="28"/>
          <w:szCs w:val="28"/>
        </w:rPr>
        <w:t>я</w:t>
      </w:r>
      <w:r w:rsidR="007F4059">
        <w:rPr>
          <w:rFonts w:ascii="Times New Roman" w:hAnsi="Times New Roman" w:cs="Times New Roman"/>
          <w:sz w:val="28"/>
          <w:szCs w:val="28"/>
        </w:rPr>
        <w:t>ю</w:t>
      </w:r>
      <w:r w:rsidR="004A463F" w:rsidRPr="00B84A00">
        <w:rPr>
          <w:rFonts w:ascii="Times New Roman" w:hAnsi="Times New Roman" w:cs="Times New Roman"/>
          <w:sz w:val="28"/>
          <w:szCs w:val="28"/>
        </w:rPr>
        <w:t xml:space="preserve">тся в </w:t>
      </w:r>
      <w:r w:rsidR="007F4059" w:rsidRPr="00B84A00">
        <w:rPr>
          <w:rFonts w:ascii="Times New Roman" w:hAnsi="Times New Roman" w:cs="Times New Roman"/>
          <w:sz w:val="28"/>
          <w:szCs w:val="28"/>
        </w:rPr>
        <w:t xml:space="preserve">управление государственной гражданской службы и кадровой работы </w:t>
      </w:r>
      <w:r w:rsidRPr="00B84A00">
        <w:rPr>
          <w:rFonts w:ascii="Times New Roman" w:hAnsi="Times New Roman" w:cs="Times New Roman"/>
          <w:sz w:val="28"/>
          <w:szCs w:val="28"/>
        </w:rPr>
        <w:t>аппарат</w:t>
      </w:r>
      <w:r w:rsidR="007F4059">
        <w:rPr>
          <w:rFonts w:ascii="Times New Roman" w:hAnsi="Times New Roman" w:cs="Times New Roman"/>
          <w:sz w:val="28"/>
          <w:szCs w:val="28"/>
        </w:rPr>
        <w:t>а</w:t>
      </w:r>
      <w:r w:rsidRPr="00B84A00">
        <w:rPr>
          <w:rFonts w:ascii="Times New Roman" w:hAnsi="Times New Roman" w:cs="Times New Roman"/>
          <w:sz w:val="28"/>
          <w:szCs w:val="28"/>
        </w:rPr>
        <w:t xml:space="preserve"> Губернатора и Правительства Оренбургской области</w:t>
      </w:r>
      <w:r w:rsidR="004A463F" w:rsidRPr="00B84A00">
        <w:rPr>
          <w:rFonts w:ascii="Times New Roman" w:hAnsi="Times New Roman" w:cs="Times New Roman"/>
          <w:sz w:val="28"/>
          <w:szCs w:val="28"/>
        </w:rPr>
        <w:t xml:space="preserve"> (далее – аппарат)</w:t>
      </w:r>
      <w:r w:rsidR="007F4059">
        <w:rPr>
          <w:rFonts w:ascii="Times New Roman" w:hAnsi="Times New Roman" w:cs="Times New Roman"/>
          <w:sz w:val="28"/>
          <w:szCs w:val="28"/>
        </w:rPr>
        <w:t>:</w:t>
      </w:r>
    </w:p>
    <w:p w:rsidR="007F4059" w:rsidRDefault="007F4059" w:rsidP="00B84A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004A463F" w:rsidRPr="00B84A00">
        <w:rPr>
          <w:rFonts w:ascii="Times New Roman" w:hAnsi="Times New Roman" w:cs="Times New Roman"/>
          <w:sz w:val="28"/>
          <w:szCs w:val="28"/>
        </w:rPr>
        <w:t xml:space="preserve"> полугодие </w:t>
      </w:r>
      <w:r>
        <w:rPr>
          <w:rFonts w:ascii="Times New Roman" w:hAnsi="Times New Roman" w:cs="Times New Roman"/>
          <w:sz w:val="28"/>
          <w:szCs w:val="28"/>
        </w:rPr>
        <w:t xml:space="preserve">– </w:t>
      </w:r>
      <w:r w:rsidR="004A463F" w:rsidRPr="00B84A00">
        <w:rPr>
          <w:rFonts w:ascii="Times New Roman" w:hAnsi="Times New Roman" w:cs="Times New Roman"/>
          <w:sz w:val="28"/>
          <w:szCs w:val="28"/>
        </w:rPr>
        <w:t>до</w:t>
      </w:r>
      <w:r>
        <w:rPr>
          <w:rFonts w:ascii="Times New Roman" w:hAnsi="Times New Roman" w:cs="Times New Roman"/>
          <w:sz w:val="28"/>
          <w:szCs w:val="28"/>
        </w:rPr>
        <w:t xml:space="preserve"> </w:t>
      </w:r>
      <w:r w:rsidR="004A463F" w:rsidRPr="00B84A00">
        <w:rPr>
          <w:rFonts w:ascii="Times New Roman" w:hAnsi="Times New Roman" w:cs="Times New Roman"/>
          <w:sz w:val="28"/>
          <w:szCs w:val="28"/>
        </w:rPr>
        <w:t>10 июля отчетного года</w:t>
      </w:r>
      <w:r>
        <w:rPr>
          <w:rFonts w:ascii="Times New Roman" w:hAnsi="Times New Roman" w:cs="Times New Roman"/>
          <w:sz w:val="28"/>
          <w:szCs w:val="28"/>
        </w:rPr>
        <w:t>;</w:t>
      </w:r>
    </w:p>
    <w:p w:rsidR="007F4059" w:rsidRDefault="004A463F"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по итогам года </w:t>
      </w:r>
      <w:r w:rsidR="007F4059">
        <w:rPr>
          <w:rFonts w:ascii="Times New Roman" w:hAnsi="Times New Roman" w:cs="Times New Roman"/>
          <w:sz w:val="28"/>
          <w:szCs w:val="28"/>
        </w:rPr>
        <w:t xml:space="preserve">– </w:t>
      </w:r>
      <w:r w:rsidRPr="00B84A00">
        <w:rPr>
          <w:rFonts w:ascii="Times New Roman" w:hAnsi="Times New Roman" w:cs="Times New Roman"/>
          <w:sz w:val="28"/>
          <w:szCs w:val="28"/>
        </w:rPr>
        <w:t>до</w:t>
      </w:r>
      <w:r w:rsidR="007F4059">
        <w:rPr>
          <w:rFonts w:ascii="Times New Roman" w:hAnsi="Times New Roman" w:cs="Times New Roman"/>
          <w:sz w:val="28"/>
          <w:szCs w:val="28"/>
        </w:rPr>
        <w:t xml:space="preserve"> </w:t>
      </w:r>
      <w:r w:rsidRPr="00B84A00">
        <w:rPr>
          <w:rFonts w:ascii="Times New Roman" w:hAnsi="Times New Roman" w:cs="Times New Roman"/>
          <w:sz w:val="28"/>
          <w:szCs w:val="28"/>
        </w:rPr>
        <w:t xml:space="preserve">15 января года, следующего </w:t>
      </w:r>
      <w:proofErr w:type="gramStart"/>
      <w:r w:rsidRPr="00B84A00">
        <w:rPr>
          <w:rFonts w:ascii="Times New Roman" w:hAnsi="Times New Roman" w:cs="Times New Roman"/>
          <w:sz w:val="28"/>
          <w:szCs w:val="28"/>
        </w:rPr>
        <w:t>за</w:t>
      </w:r>
      <w:proofErr w:type="gramEnd"/>
      <w:r w:rsidRPr="00B84A00">
        <w:rPr>
          <w:rFonts w:ascii="Times New Roman" w:hAnsi="Times New Roman" w:cs="Times New Roman"/>
          <w:sz w:val="28"/>
          <w:szCs w:val="28"/>
        </w:rPr>
        <w:t xml:space="preserve"> отчетным</w:t>
      </w:r>
      <w:r w:rsidR="007F4059">
        <w:rPr>
          <w:rFonts w:ascii="Times New Roman" w:hAnsi="Times New Roman" w:cs="Times New Roman"/>
          <w:sz w:val="28"/>
          <w:szCs w:val="28"/>
        </w:rPr>
        <w:t>.</w:t>
      </w:r>
      <w:r w:rsidR="009705B7" w:rsidRPr="00B84A00">
        <w:rPr>
          <w:rFonts w:ascii="Times New Roman" w:hAnsi="Times New Roman" w:cs="Times New Roman"/>
          <w:sz w:val="28"/>
          <w:szCs w:val="28"/>
        </w:rPr>
        <w:t xml:space="preserve"> </w:t>
      </w:r>
      <w:r w:rsidR="00D32D5F">
        <w:rPr>
          <w:rFonts w:ascii="Times New Roman" w:hAnsi="Times New Roman" w:cs="Times New Roman"/>
          <w:sz w:val="28"/>
          <w:szCs w:val="28"/>
        </w:rPr>
        <w:t xml:space="preserve">  </w:t>
      </w:r>
    </w:p>
    <w:p w:rsidR="00910E1C" w:rsidRPr="00B84A00" w:rsidRDefault="009705B7"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Отчеты </w:t>
      </w:r>
      <w:r w:rsidR="007F4059">
        <w:rPr>
          <w:rFonts w:ascii="Times New Roman" w:hAnsi="Times New Roman" w:cs="Times New Roman"/>
          <w:sz w:val="28"/>
          <w:szCs w:val="28"/>
        </w:rPr>
        <w:t>заполняются</w:t>
      </w:r>
      <w:r w:rsidR="004A463F" w:rsidRPr="00B84A00">
        <w:rPr>
          <w:rFonts w:ascii="Times New Roman" w:hAnsi="Times New Roman" w:cs="Times New Roman"/>
          <w:sz w:val="28"/>
          <w:szCs w:val="28"/>
        </w:rPr>
        <w:t xml:space="preserve"> нарастающим итогом</w:t>
      </w:r>
      <w:r w:rsidR="00EB2577">
        <w:rPr>
          <w:rFonts w:ascii="Times New Roman" w:hAnsi="Times New Roman" w:cs="Times New Roman"/>
          <w:sz w:val="28"/>
          <w:szCs w:val="28"/>
        </w:rPr>
        <w:t xml:space="preserve"> в пределах года</w:t>
      </w:r>
      <w:r w:rsidR="004A463F" w:rsidRPr="00B84A00">
        <w:rPr>
          <w:rFonts w:ascii="Times New Roman" w:hAnsi="Times New Roman" w:cs="Times New Roman"/>
          <w:sz w:val="28"/>
          <w:szCs w:val="28"/>
        </w:rPr>
        <w:t>.</w:t>
      </w:r>
    </w:p>
    <w:p w:rsidR="004A463F" w:rsidRPr="00B84A00" w:rsidRDefault="004A463F"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Заполненная форма отчета в формате </w:t>
      </w:r>
      <w:r w:rsidRPr="00B84A00">
        <w:rPr>
          <w:rFonts w:ascii="Times New Roman" w:hAnsi="Times New Roman" w:cs="Times New Roman"/>
          <w:sz w:val="28"/>
          <w:szCs w:val="28"/>
          <w:lang w:val="en-US"/>
        </w:rPr>
        <w:t>DOC</w:t>
      </w:r>
      <w:r w:rsidRPr="00B84A00">
        <w:rPr>
          <w:rFonts w:ascii="Times New Roman" w:hAnsi="Times New Roman" w:cs="Times New Roman"/>
          <w:sz w:val="28"/>
          <w:szCs w:val="28"/>
        </w:rPr>
        <w:t xml:space="preserve"> направляется в указанные сроки на адрес электронной почты: </w:t>
      </w:r>
      <w:hyperlink r:id="rId5" w:history="1">
        <w:r w:rsidR="009705B7" w:rsidRPr="00B84A00">
          <w:rPr>
            <w:rStyle w:val="a3"/>
            <w:rFonts w:ascii="Times New Roman" w:hAnsi="Times New Roman" w:cs="Times New Roman"/>
            <w:color w:val="000000" w:themeColor="text1"/>
            <w:sz w:val="28"/>
            <w:szCs w:val="28"/>
            <w:u w:val="none"/>
          </w:rPr>
          <w:t>emka@mail.orb.ru</w:t>
        </w:r>
      </w:hyperlink>
      <w:r w:rsidR="009705B7" w:rsidRPr="00B84A00">
        <w:rPr>
          <w:rFonts w:ascii="Times New Roman" w:hAnsi="Times New Roman" w:cs="Times New Roman"/>
          <w:color w:val="000000" w:themeColor="text1"/>
          <w:sz w:val="28"/>
          <w:szCs w:val="28"/>
        </w:rPr>
        <w:t>.</w:t>
      </w:r>
    </w:p>
    <w:p w:rsidR="009705B7" w:rsidRPr="00B84A00" w:rsidRDefault="009705B7"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Муниципальные районы Оренбургской области представляют отчеты </w:t>
      </w:r>
      <w:r w:rsidR="00D32D5F">
        <w:rPr>
          <w:rFonts w:ascii="Times New Roman" w:hAnsi="Times New Roman" w:cs="Times New Roman"/>
          <w:sz w:val="28"/>
          <w:szCs w:val="28"/>
        </w:rPr>
        <w:t xml:space="preserve">                     </w:t>
      </w:r>
      <w:r w:rsidRPr="00B84A00">
        <w:rPr>
          <w:rFonts w:ascii="Times New Roman" w:hAnsi="Times New Roman" w:cs="Times New Roman"/>
          <w:sz w:val="28"/>
          <w:szCs w:val="28"/>
        </w:rPr>
        <w:t>с учетом целевых показателей (индикаторов) муниципальных образований сельских поселений, входящих в их состав.</w:t>
      </w:r>
    </w:p>
    <w:p w:rsidR="009705B7" w:rsidRPr="00B84A00" w:rsidRDefault="009860C2"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При подготовке </w:t>
      </w:r>
      <w:r w:rsidR="00CB09BA" w:rsidRPr="00B84A00">
        <w:rPr>
          <w:rFonts w:ascii="Times New Roman" w:hAnsi="Times New Roman" w:cs="Times New Roman"/>
          <w:sz w:val="28"/>
          <w:szCs w:val="28"/>
        </w:rPr>
        <w:t xml:space="preserve">формы </w:t>
      </w:r>
      <w:r w:rsidR="00CB09BA">
        <w:rPr>
          <w:rFonts w:ascii="Times New Roman" w:hAnsi="Times New Roman" w:cs="Times New Roman"/>
          <w:sz w:val="28"/>
          <w:szCs w:val="28"/>
        </w:rPr>
        <w:t>отчета з</w:t>
      </w:r>
      <w:r w:rsidRPr="00B84A00">
        <w:rPr>
          <w:rFonts w:ascii="Times New Roman" w:hAnsi="Times New Roman" w:cs="Times New Roman"/>
          <w:sz w:val="28"/>
          <w:szCs w:val="28"/>
        </w:rPr>
        <w:t>аполнению подлеж</w:t>
      </w:r>
      <w:r w:rsidR="0015669D">
        <w:rPr>
          <w:rFonts w:ascii="Times New Roman" w:hAnsi="Times New Roman" w:cs="Times New Roman"/>
          <w:sz w:val="28"/>
          <w:szCs w:val="28"/>
        </w:rPr>
        <w:t>и</w:t>
      </w:r>
      <w:r w:rsidRPr="00B84A00">
        <w:rPr>
          <w:rFonts w:ascii="Times New Roman" w:hAnsi="Times New Roman" w:cs="Times New Roman"/>
          <w:sz w:val="28"/>
          <w:szCs w:val="28"/>
        </w:rPr>
        <w:t>т только столб</w:t>
      </w:r>
      <w:r w:rsidR="00C25A5A" w:rsidRPr="00B84A00">
        <w:rPr>
          <w:rFonts w:ascii="Times New Roman" w:hAnsi="Times New Roman" w:cs="Times New Roman"/>
          <w:sz w:val="28"/>
          <w:szCs w:val="28"/>
        </w:rPr>
        <w:t>ец</w:t>
      </w:r>
      <w:r w:rsidR="00CB09BA">
        <w:rPr>
          <w:rFonts w:ascii="Times New Roman" w:hAnsi="Times New Roman" w:cs="Times New Roman"/>
          <w:sz w:val="28"/>
          <w:szCs w:val="28"/>
        </w:rPr>
        <w:t xml:space="preserve">               </w:t>
      </w:r>
      <w:r w:rsidRPr="00B84A00">
        <w:rPr>
          <w:rFonts w:ascii="Times New Roman" w:hAnsi="Times New Roman" w:cs="Times New Roman"/>
          <w:sz w:val="28"/>
          <w:szCs w:val="28"/>
        </w:rPr>
        <w:t xml:space="preserve"> № 4 </w:t>
      </w:r>
      <w:r w:rsidR="00C25A5A" w:rsidRPr="00CB09BA">
        <w:rPr>
          <w:rFonts w:ascii="Times New Roman" w:hAnsi="Times New Roman" w:cs="Times New Roman"/>
          <w:i/>
          <w:sz w:val="28"/>
          <w:szCs w:val="28"/>
        </w:rPr>
        <w:t>«Информация по исполнению мероприятия»</w:t>
      </w:r>
      <w:r w:rsidRPr="00B84A00">
        <w:rPr>
          <w:rFonts w:ascii="Times New Roman" w:hAnsi="Times New Roman" w:cs="Times New Roman"/>
          <w:sz w:val="28"/>
          <w:szCs w:val="28"/>
        </w:rPr>
        <w:t>, при этом наличие незаполненных граф</w:t>
      </w:r>
      <w:r w:rsidR="00690ABC" w:rsidRPr="00B84A00">
        <w:rPr>
          <w:rFonts w:ascii="Times New Roman" w:hAnsi="Times New Roman" w:cs="Times New Roman"/>
          <w:sz w:val="28"/>
          <w:szCs w:val="28"/>
        </w:rPr>
        <w:t xml:space="preserve"> </w:t>
      </w:r>
      <w:r w:rsidRPr="00B84A00">
        <w:rPr>
          <w:rFonts w:ascii="Times New Roman" w:hAnsi="Times New Roman" w:cs="Times New Roman"/>
          <w:sz w:val="28"/>
          <w:szCs w:val="28"/>
        </w:rPr>
        <w:t>либо проставление прочерков не допускается. Если мероприятие не выполнено</w:t>
      </w:r>
      <w:r w:rsidR="00EB2577">
        <w:rPr>
          <w:rFonts w:ascii="Times New Roman" w:hAnsi="Times New Roman" w:cs="Times New Roman"/>
          <w:sz w:val="28"/>
          <w:szCs w:val="28"/>
        </w:rPr>
        <w:t>,</w:t>
      </w:r>
      <w:r w:rsidR="00CB09BA">
        <w:rPr>
          <w:rFonts w:ascii="Times New Roman" w:hAnsi="Times New Roman" w:cs="Times New Roman"/>
          <w:sz w:val="28"/>
          <w:szCs w:val="28"/>
        </w:rPr>
        <w:t xml:space="preserve"> необходимо</w:t>
      </w:r>
      <w:r w:rsidRPr="00B84A00">
        <w:rPr>
          <w:rFonts w:ascii="Times New Roman" w:hAnsi="Times New Roman" w:cs="Times New Roman"/>
          <w:sz w:val="28"/>
          <w:szCs w:val="28"/>
        </w:rPr>
        <w:t xml:space="preserve"> указ</w:t>
      </w:r>
      <w:r w:rsidR="00CB09BA">
        <w:rPr>
          <w:rFonts w:ascii="Times New Roman" w:hAnsi="Times New Roman" w:cs="Times New Roman"/>
          <w:sz w:val="28"/>
          <w:szCs w:val="28"/>
        </w:rPr>
        <w:t>ать</w:t>
      </w:r>
      <w:r w:rsidRPr="00B84A00">
        <w:rPr>
          <w:rFonts w:ascii="Times New Roman" w:hAnsi="Times New Roman" w:cs="Times New Roman"/>
          <w:sz w:val="28"/>
          <w:szCs w:val="28"/>
        </w:rPr>
        <w:t xml:space="preserve"> соответствующие причины и сроки пла</w:t>
      </w:r>
      <w:r w:rsidR="00C25A5A" w:rsidRPr="00B84A00">
        <w:rPr>
          <w:rFonts w:ascii="Times New Roman" w:hAnsi="Times New Roman" w:cs="Times New Roman"/>
          <w:sz w:val="28"/>
          <w:szCs w:val="28"/>
        </w:rPr>
        <w:t>ни</w:t>
      </w:r>
      <w:r w:rsidRPr="00B84A00">
        <w:rPr>
          <w:rFonts w:ascii="Times New Roman" w:hAnsi="Times New Roman" w:cs="Times New Roman"/>
          <w:sz w:val="28"/>
          <w:szCs w:val="28"/>
        </w:rPr>
        <w:t>р</w:t>
      </w:r>
      <w:r w:rsidR="00C25A5A" w:rsidRPr="00B84A00">
        <w:rPr>
          <w:rFonts w:ascii="Times New Roman" w:hAnsi="Times New Roman" w:cs="Times New Roman"/>
          <w:sz w:val="28"/>
          <w:szCs w:val="28"/>
        </w:rPr>
        <w:t>уе</w:t>
      </w:r>
      <w:r w:rsidRPr="00B84A00">
        <w:rPr>
          <w:rFonts w:ascii="Times New Roman" w:hAnsi="Times New Roman" w:cs="Times New Roman"/>
          <w:sz w:val="28"/>
          <w:szCs w:val="28"/>
        </w:rPr>
        <w:t>мой реализации</w:t>
      </w:r>
      <w:r w:rsidR="00C25A5A" w:rsidRPr="00B84A00">
        <w:rPr>
          <w:rFonts w:ascii="Times New Roman" w:hAnsi="Times New Roman" w:cs="Times New Roman"/>
          <w:sz w:val="28"/>
          <w:szCs w:val="28"/>
        </w:rPr>
        <w:t>.</w:t>
      </w:r>
      <w:bookmarkStart w:id="0" w:name="_GoBack"/>
      <w:bookmarkEnd w:id="0"/>
    </w:p>
    <w:p w:rsidR="00C25A5A" w:rsidRPr="00363AFB" w:rsidRDefault="00C25A5A" w:rsidP="00B84A00">
      <w:pPr>
        <w:spacing w:after="0" w:line="360" w:lineRule="auto"/>
        <w:ind w:firstLine="709"/>
        <w:jc w:val="both"/>
        <w:rPr>
          <w:rFonts w:ascii="Times New Roman" w:hAnsi="Times New Roman" w:cs="Times New Roman"/>
          <w:color w:val="C0504D" w:themeColor="accent2"/>
          <w:sz w:val="28"/>
          <w:szCs w:val="28"/>
        </w:rPr>
      </w:pPr>
      <w:r w:rsidRPr="00B84A00">
        <w:rPr>
          <w:rFonts w:ascii="Times New Roman" w:hAnsi="Times New Roman" w:cs="Times New Roman"/>
          <w:sz w:val="28"/>
          <w:szCs w:val="28"/>
        </w:rPr>
        <w:t xml:space="preserve">При заполнении п. 1 отчета </w:t>
      </w:r>
      <w:r w:rsidRPr="00B84A00">
        <w:rPr>
          <w:rFonts w:ascii="Times New Roman" w:hAnsi="Times New Roman" w:cs="Times New Roman"/>
          <w:i/>
          <w:sz w:val="28"/>
          <w:szCs w:val="28"/>
        </w:rPr>
        <w:t>«Подготовка муниципальных нормативных правовых актов, регулирующих вопросы муниципальной службы»</w:t>
      </w:r>
      <w:r w:rsidRPr="00B84A00">
        <w:rPr>
          <w:rFonts w:ascii="Times New Roman" w:hAnsi="Times New Roman" w:cs="Times New Roman"/>
          <w:sz w:val="28"/>
          <w:szCs w:val="28"/>
        </w:rPr>
        <w:t xml:space="preserve"> в столбце № 4 следует указать общее количество муниципальных правовых актов, регулирующих вопросы муниципальной службы</w:t>
      </w:r>
      <w:r w:rsidR="00EB2577">
        <w:rPr>
          <w:rFonts w:ascii="Times New Roman" w:hAnsi="Times New Roman" w:cs="Times New Roman"/>
          <w:sz w:val="28"/>
          <w:szCs w:val="28"/>
        </w:rPr>
        <w:t xml:space="preserve"> (</w:t>
      </w:r>
      <w:r w:rsidR="00A157B1">
        <w:rPr>
          <w:rFonts w:ascii="Times New Roman" w:hAnsi="Times New Roman" w:cs="Times New Roman"/>
          <w:color w:val="000000" w:themeColor="text1"/>
          <w:sz w:val="28"/>
          <w:szCs w:val="28"/>
        </w:rPr>
        <w:t xml:space="preserve">в том числе </w:t>
      </w:r>
      <w:r w:rsidR="00A157B1" w:rsidRPr="00A157B1">
        <w:rPr>
          <w:rFonts w:ascii="Times New Roman" w:hAnsi="Times New Roman" w:cs="Times New Roman"/>
          <w:color w:val="000000" w:themeColor="text1"/>
          <w:sz w:val="28"/>
          <w:szCs w:val="28"/>
        </w:rPr>
        <w:t>о внесении изменений</w:t>
      </w:r>
      <w:r w:rsidR="00EB2577">
        <w:rPr>
          <w:rFonts w:ascii="Times New Roman" w:hAnsi="Times New Roman" w:cs="Times New Roman"/>
          <w:color w:val="000000" w:themeColor="text1"/>
          <w:sz w:val="28"/>
          <w:szCs w:val="28"/>
        </w:rPr>
        <w:t>)</w:t>
      </w:r>
      <w:r w:rsidRPr="00A157B1">
        <w:rPr>
          <w:rFonts w:ascii="Times New Roman" w:hAnsi="Times New Roman" w:cs="Times New Roman"/>
          <w:color w:val="000000" w:themeColor="text1"/>
          <w:sz w:val="28"/>
          <w:szCs w:val="28"/>
        </w:rPr>
        <w:t>,</w:t>
      </w:r>
      <w:r w:rsidRPr="00B84A00">
        <w:rPr>
          <w:rFonts w:ascii="Times New Roman" w:hAnsi="Times New Roman" w:cs="Times New Roman"/>
          <w:sz w:val="28"/>
          <w:szCs w:val="28"/>
        </w:rPr>
        <w:t xml:space="preserve"> принятых в муниципальном образовании с </w:t>
      </w:r>
      <w:r w:rsidR="00A157B1">
        <w:rPr>
          <w:rFonts w:ascii="Times New Roman" w:hAnsi="Times New Roman" w:cs="Times New Roman"/>
          <w:color w:val="000000" w:themeColor="text1"/>
          <w:sz w:val="28"/>
          <w:szCs w:val="28"/>
        </w:rPr>
        <w:t xml:space="preserve">начала реализации программы, </w:t>
      </w:r>
      <w:r w:rsidR="00A157B1">
        <w:rPr>
          <w:rFonts w:ascii="Times New Roman" w:hAnsi="Times New Roman" w:cs="Times New Roman"/>
          <w:sz w:val="28"/>
          <w:szCs w:val="28"/>
        </w:rPr>
        <w:t>их</w:t>
      </w:r>
      <w:r w:rsidRPr="00B84A00">
        <w:rPr>
          <w:rFonts w:ascii="Times New Roman" w:hAnsi="Times New Roman" w:cs="Times New Roman"/>
          <w:sz w:val="28"/>
          <w:szCs w:val="28"/>
        </w:rPr>
        <w:t xml:space="preserve"> наименования</w:t>
      </w:r>
      <w:r w:rsidR="00EB2577">
        <w:rPr>
          <w:rFonts w:ascii="Times New Roman" w:hAnsi="Times New Roman" w:cs="Times New Roman"/>
          <w:sz w:val="28"/>
          <w:szCs w:val="28"/>
        </w:rPr>
        <w:t xml:space="preserve"> и реквизиты</w:t>
      </w:r>
      <w:r w:rsidR="00A157B1">
        <w:rPr>
          <w:rFonts w:ascii="Times New Roman" w:hAnsi="Times New Roman" w:cs="Times New Roman"/>
          <w:sz w:val="28"/>
          <w:szCs w:val="28"/>
        </w:rPr>
        <w:t>.</w:t>
      </w:r>
    </w:p>
    <w:p w:rsidR="00363AFB" w:rsidRPr="00363AFB" w:rsidRDefault="00775CAA" w:rsidP="00363AFB">
      <w:pPr>
        <w:spacing w:after="0" w:line="360" w:lineRule="auto"/>
        <w:ind w:firstLine="709"/>
        <w:jc w:val="both"/>
        <w:rPr>
          <w:rFonts w:ascii="Times New Roman" w:hAnsi="Times New Roman" w:cs="Times New Roman"/>
          <w:color w:val="C0504D" w:themeColor="accent2"/>
          <w:sz w:val="28"/>
          <w:szCs w:val="28"/>
        </w:rPr>
      </w:pPr>
      <w:r w:rsidRPr="00B84A00">
        <w:rPr>
          <w:rFonts w:ascii="Times New Roman" w:hAnsi="Times New Roman" w:cs="Times New Roman"/>
          <w:sz w:val="28"/>
          <w:szCs w:val="28"/>
        </w:rPr>
        <w:lastRenderedPageBreak/>
        <w:t xml:space="preserve">В п. 2 </w:t>
      </w:r>
      <w:r w:rsidRPr="00B84A00">
        <w:rPr>
          <w:rFonts w:ascii="Times New Roman" w:hAnsi="Times New Roman" w:cs="Times New Roman"/>
          <w:i/>
          <w:sz w:val="28"/>
          <w:szCs w:val="28"/>
        </w:rPr>
        <w:t>«Принятие муниципальных программ развития муниципальной службы в муниципальных образованиях Оренбургской области»</w:t>
      </w:r>
      <w:r w:rsidR="00EB2577">
        <w:rPr>
          <w:rFonts w:ascii="Times New Roman" w:hAnsi="Times New Roman" w:cs="Times New Roman"/>
          <w:sz w:val="28"/>
          <w:szCs w:val="28"/>
        </w:rPr>
        <w:t xml:space="preserve"> указываю</w:t>
      </w:r>
      <w:r w:rsidRPr="00B84A00">
        <w:rPr>
          <w:rFonts w:ascii="Times New Roman" w:hAnsi="Times New Roman" w:cs="Times New Roman"/>
          <w:sz w:val="28"/>
          <w:szCs w:val="28"/>
        </w:rPr>
        <w:t xml:space="preserve">тся </w:t>
      </w:r>
      <w:r w:rsidR="00EB2577">
        <w:rPr>
          <w:rFonts w:ascii="Times New Roman" w:hAnsi="Times New Roman" w:cs="Times New Roman"/>
          <w:sz w:val="28"/>
          <w:szCs w:val="28"/>
        </w:rPr>
        <w:t>реквизиты и</w:t>
      </w:r>
      <w:r w:rsidRPr="00B84A00">
        <w:rPr>
          <w:rFonts w:ascii="Times New Roman" w:hAnsi="Times New Roman" w:cs="Times New Roman"/>
          <w:sz w:val="28"/>
          <w:szCs w:val="28"/>
        </w:rPr>
        <w:t xml:space="preserve"> наименование </w:t>
      </w:r>
      <w:r w:rsidR="00EB2577" w:rsidRPr="00B84A00">
        <w:rPr>
          <w:rFonts w:ascii="Times New Roman" w:hAnsi="Times New Roman" w:cs="Times New Roman"/>
          <w:sz w:val="28"/>
          <w:szCs w:val="28"/>
        </w:rPr>
        <w:t>муниципальн</w:t>
      </w:r>
      <w:r w:rsidR="00EB2577">
        <w:rPr>
          <w:rFonts w:ascii="Times New Roman" w:hAnsi="Times New Roman" w:cs="Times New Roman"/>
          <w:sz w:val="28"/>
          <w:szCs w:val="28"/>
        </w:rPr>
        <w:t>ого</w:t>
      </w:r>
      <w:r w:rsidR="00EB2577" w:rsidRPr="00B84A00">
        <w:rPr>
          <w:rFonts w:ascii="Times New Roman" w:hAnsi="Times New Roman" w:cs="Times New Roman"/>
          <w:sz w:val="28"/>
          <w:szCs w:val="28"/>
        </w:rPr>
        <w:t xml:space="preserve"> </w:t>
      </w:r>
      <w:r w:rsidRPr="00B84A00">
        <w:rPr>
          <w:rFonts w:ascii="Times New Roman" w:hAnsi="Times New Roman" w:cs="Times New Roman"/>
          <w:sz w:val="28"/>
          <w:szCs w:val="28"/>
        </w:rPr>
        <w:t xml:space="preserve">нормативного </w:t>
      </w:r>
      <w:r w:rsidR="00EB2577">
        <w:rPr>
          <w:rFonts w:ascii="Times New Roman" w:hAnsi="Times New Roman" w:cs="Times New Roman"/>
          <w:sz w:val="28"/>
          <w:szCs w:val="28"/>
        </w:rPr>
        <w:t xml:space="preserve">правового </w:t>
      </w:r>
      <w:r w:rsidRPr="00B84A00">
        <w:rPr>
          <w:rFonts w:ascii="Times New Roman" w:hAnsi="Times New Roman" w:cs="Times New Roman"/>
          <w:sz w:val="28"/>
          <w:szCs w:val="28"/>
        </w:rPr>
        <w:t xml:space="preserve">акта </w:t>
      </w:r>
      <w:r w:rsidR="00EB2577">
        <w:rPr>
          <w:rFonts w:ascii="Times New Roman" w:hAnsi="Times New Roman" w:cs="Times New Roman"/>
          <w:sz w:val="28"/>
          <w:szCs w:val="28"/>
        </w:rPr>
        <w:t xml:space="preserve">                                               </w:t>
      </w:r>
      <w:r w:rsidRPr="00B84A00">
        <w:rPr>
          <w:rFonts w:ascii="Times New Roman" w:hAnsi="Times New Roman" w:cs="Times New Roman"/>
          <w:sz w:val="28"/>
          <w:szCs w:val="28"/>
        </w:rPr>
        <w:t xml:space="preserve">об утверждении программы </w:t>
      </w:r>
      <w:r w:rsidR="001B4CF9">
        <w:rPr>
          <w:rFonts w:ascii="Times New Roman" w:hAnsi="Times New Roman" w:cs="Times New Roman"/>
          <w:sz w:val="28"/>
          <w:szCs w:val="28"/>
        </w:rPr>
        <w:t>(</w:t>
      </w:r>
      <w:r w:rsidR="001B4CF9" w:rsidRPr="00B84A00">
        <w:rPr>
          <w:rFonts w:ascii="Times New Roman" w:hAnsi="Times New Roman" w:cs="Times New Roman"/>
          <w:sz w:val="28"/>
          <w:szCs w:val="28"/>
        </w:rPr>
        <w:t>подпрограммы</w:t>
      </w:r>
      <w:r w:rsidR="001B4CF9">
        <w:rPr>
          <w:rFonts w:ascii="Times New Roman" w:hAnsi="Times New Roman" w:cs="Times New Roman"/>
          <w:sz w:val="28"/>
          <w:szCs w:val="28"/>
        </w:rPr>
        <w:t xml:space="preserve">) </w:t>
      </w:r>
      <w:r w:rsidRPr="00B84A00">
        <w:rPr>
          <w:rFonts w:ascii="Times New Roman" w:hAnsi="Times New Roman" w:cs="Times New Roman"/>
          <w:sz w:val="28"/>
          <w:szCs w:val="28"/>
        </w:rPr>
        <w:t>развития муниципальной службы</w:t>
      </w:r>
      <w:r w:rsidR="001B4CF9">
        <w:rPr>
          <w:rFonts w:ascii="Times New Roman" w:hAnsi="Times New Roman" w:cs="Times New Roman"/>
          <w:sz w:val="28"/>
          <w:szCs w:val="28"/>
        </w:rPr>
        <w:t xml:space="preserve"> (</w:t>
      </w:r>
      <w:r w:rsidR="00A157B1" w:rsidRPr="00A157B1">
        <w:rPr>
          <w:rFonts w:ascii="Times New Roman" w:hAnsi="Times New Roman" w:cs="Times New Roman"/>
          <w:color w:val="000000" w:themeColor="text1"/>
          <w:sz w:val="28"/>
          <w:szCs w:val="28"/>
        </w:rPr>
        <w:t>в том числе о внесении изменений</w:t>
      </w:r>
      <w:r w:rsidR="001B4CF9">
        <w:rPr>
          <w:rFonts w:ascii="Times New Roman" w:hAnsi="Times New Roman" w:cs="Times New Roman"/>
          <w:color w:val="000000" w:themeColor="text1"/>
          <w:sz w:val="28"/>
          <w:szCs w:val="28"/>
        </w:rPr>
        <w:t>)</w:t>
      </w:r>
      <w:r w:rsidR="00363AFB" w:rsidRPr="00A157B1">
        <w:rPr>
          <w:rFonts w:ascii="Times New Roman" w:hAnsi="Times New Roman" w:cs="Times New Roman"/>
          <w:color w:val="000000" w:themeColor="text1"/>
          <w:sz w:val="28"/>
          <w:szCs w:val="28"/>
        </w:rPr>
        <w:t>.</w:t>
      </w:r>
    </w:p>
    <w:p w:rsidR="00A157B1" w:rsidRDefault="00775CAA"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П. 3 «</w:t>
      </w:r>
      <w:r w:rsidRPr="00B84A00">
        <w:rPr>
          <w:rFonts w:ascii="Times New Roman" w:hAnsi="Times New Roman" w:cs="Times New Roman"/>
          <w:i/>
          <w:sz w:val="28"/>
          <w:szCs w:val="28"/>
        </w:rPr>
        <w:t xml:space="preserve">Оказание содействия органам местного самоуправления сельских поселений Оренбургской области по вопросам развития муниципальной службы» </w:t>
      </w:r>
      <w:r w:rsidRPr="00B84A00">
        <w:rPr>
          <w:rFonts w:ascii="Times New Roman" w:hAnsi="Times New Roman" w:cs="Times New Roman"/>
          <w:sz w:val="28"/>
          <w:szCs w:val="28"/>
        </w:rPr>
        <w:t>заполняется только муниципальными районами Оренбургской области. В столбце № 4 указываются</w:t>
      </w:r>
      <w:r w:rsidR="00690ABC" w:rsidRPr="00B84A00">
        <w:rPr>
          <w:rFonts w:ascii="Times New Roman" w:hAnsi="Times New Roman" w:cs="Times New Roman"/>
          <w:sz w:val="28"/>
          <w:szCs w:val="28"/>
        </w:rPr>
        <w:t xml:space="preserve"> количе</w:t>
      </w:r>
      <w:r w:rsidR="004E3AFF" w:rsidRPr="00B84A00">
        <w:rPr>
          <w:rFonts w:ascii="Times New Roman" w:hAnsi="Times New Roman" w:cs="Times New Roman"/>
          <w:sz w:val="28"/>
          <w:szCs w:val="28"/>
        </w:rPr>
        <w:t xml:space="preserve">ство </w:t>
      </w:r>
      <w:r w:rsidR="00B97B01" w:rsidRPr="00B84A00">
        <w:rPr>
          <w:rFonts w:ascii="Times New Roman" w:hAnsi="Times New Roman" w:cs="Times New Roman"/>
          <w:sz w:val="28"/>
          <w:szCs w:val="28"/>
        </w:rPr>
        <w:t xml:space="preserve">и описание </w:t>
      </w:r>
      <w:r w:rsidR="004E3AFF" w:rsidRPr="00B84A00">
        <w:rPr>
          <w:rFonts w:ascii="Times New Roman" w:hAnsi="Times New Roman" w:cs="Times New Roman"/>
          <w:sz w:val="28"/>
          <w:szCs w:val="28"/>
        </w:rPr>
        <w:t xml:space="preserve">проведенных мероприятий </w:t>
      </w:r>
      <w:r w:rsidR="00690ABC" w:rsidRPr="00B84A00">
        <w:rPr>
          <w:rFonts w:ascii="Times New Roman" w:hAnsi="Times New Roman" w:cs="Times New Roman"/>
          <w:sz w:val="28"/>
          <w:szCs w:val="28"/>
        </w:rPr>
        <w:t>(</w:t>
      </w:r>
      <w:r w:rsidR="00B97B01">
        <w:rPr>
          <w:rFonts w:ascii="Times New Roman" w:hAnsi="Times New Roman" w:cs="Times New Roman"/>
          <w:sz w:val="28"/>
          <w:szCs w:val="28"/>
        </w:rPr>
        <w:t>разработка типовых документов, консультирование и т.п.</w:t>
      </w:r>
      <w:proofErr w:type="gramStart"/>
      <w:r w:rsidR="00B97B01" w:rsidRPr="00B97B01">
        <w:rPr>
          <w:rFonts w:ascii="Times New Roman" w:hAnsi="Times New Roman" w:cs="Times New Roman"/>
          <w:sz w:val="28"/>
          <w:szCs w:val="28"/>
        </w:rPr>
        <w:t xml:space="preserve"> </w:t>
      </w:r>
      <w:r w:rsidR="00B97B01" w:rsidRPr="00B84A00">
        <w:rPr>
          <w:rFonts w:ascii="Times New Roman" w:hAnsi="Times New Roman" w:cs="Times New Roman"/>
          <w:sz w:val="28"/>
          <w:szCs w:val="28"/>
        </w:rPr>
        <w:t>)</w:t>
      </w:r>
      <w:proofErr w:type="gramEnd"/>
      <w:r w:rsidR="00B97B01" w:rsidRPr="00B84A00">
        <w:rPr>
          <w:rFonts w:ascii="Times New Roman" w:hAnsi="Times New Roman" w:cs="Times New Roman"/>
          <w:sz w:val="28"/>
          <w:szCs w:val="28"/>
        </w:rPr>
        <w:t>.</w:t>
      </w:r>
    </w:p>
    <w:p w:rsidR="00690ABC" w:rsidRPr="00B84A00" w:rsidRDefault="00690ABC"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При заполнении п. 4 </w:t>
      </w:r>
      <w:r w:rsidRPr="00B84A00">
        <w:rPr>
          <w:rFonts w:ascii="Times New Roman" w:hAnsi="Times New Roman" w:cs="Times New Roman"/>
          <w:i/>
          <w:sz w:val="28"/>
          <w:szCs w:val="28"/>
        </w:rPr>
        <w:t>«Проведение координационно-методических мероприятий (семинары, совещания, в том числе выездные)»</w:t>
      </w:r>
      <w:r w:rsidRPr="00B84A00">
        <w:rPr>
          <w:rFonts w:ascii="Times New Roman" w:hAnsi="Times New Roman" w:cs="Times New Roman"/>
          <w:sz w:val="28"/>
          <w:szCs w:val="28"/>
        </w:rPr>
        <w:t xml:space="preserve"> необходимо указать</w:t>
      </w:r>
      <w:r w:rsidR="004E3AFF" w:rsidRPr="00B84A00">
        <w:rPr>
          <w:rFonts w:ascii="Times New Roman" w:hAnsi="Times New Roman" w:cs="Times New Roman"/>
          <w:sz w:val="28"/>
          <w:szCs w:val="28"/>
        </w:rPr>
        <w:t xml:space="preserve"> </w:t>
      </w:r>
      <w:r w:rsidRPr="00B84A00">
        <w:rPr>
          <w:rFonts w:ascii="Times New Roman" w:hAnsi="Times New Roman" w:cs="Times New Roman"/>
          <w:sz w:val="28"/>
          <w:szCs w:val="28"/>
        </w:rPr>
        <w:t>дат</w:t>
      </w:r>
      <w:r w:rsidR="00B97B01">
        <w:rPr>
          <w:rFonts w:ascii="Times New Roman" w:hAnsi="Times New Roman" w:cs="Times New Roman"/>
          <w:sz w:val="28"/>
          <w:szCs w:val="28"/>
        </w:rPr>
        <w:t>у</w:t>
      </w:r>
      <w:r w:rsidRPr="00B84A00">
        <w:rPr>
          <w:rFonts w:ascii="Times New Roman" w:hAnsi="Times New Roman" w:cs="Times New Roman"/>
          <w:sz w:val="28"/>
          <w:szCs w:val="28"/>
        </w:rPr>
        <w:t xml:space="preserve"> </w:t>
      </w:r>
      <w:r w:rsidR="00B97B01">
        <w:rPr>
          <w:rFonts w:ascii="Times New Roman" w:hAnsi="Times New Roman" w:cs="Times New Roman"/>
          <w:sz w:val="28"/>
          <w:szCs w:val="28"/>
        </w:rPr>
        <w:t>и место проведения</w:t>
      </w:r>
      <w:r w:rsidR="00B97B01" w:rsidRPr="00B84A00">
        <w:rPr>
          <w:rFonts w:ascii="Times New Roman" w:hAnsi="Times New Roman" w:cs="Times New Roman"/>
          <w:sz w:val="28"/>
          <w:szCs w:val="28"/>
        </w:rPr>
        <w:t xml:space="preserve">, </w:t>
      </w:r>
      <w:r w:rsidR="00B97B01" w:rsidRPr="00A157B1">
        <w:rPr>
          <w:rFonts w:ascii="Times New Roman" w:hAnsi="Times New Roman" w:cs="Times New Roman"/>
          <w:color w:val="000000" w:themeColor="text1"/>
          <w:sz w:val="28"/>
          <w:szCs w:val="28"/>
        </w:rPr>
        <w:t xml:space="preserve">вид мероприятия, </w:t>
      </w:r>
      <w:r w:rsidR="00B97B01">
        <w:rPr>
          <w:rFonts w:ascii="Times New Roman" w:hAnsi="Times New Roman" w:cs="Times New Roman"/>
          <w:sz w:val="28"/>
          <w:szCs w:val="28"/>
        </w:rPr>
        <w:t>повестку дня</w:t>
      </w:r>
      <w:r w:rsidR="00B97B01" w:rsidRPr="00B84A00">
        <w:rPr>
          <w:rFonts w:ascii="Times New Roman" w:hAnsi="Times New Roman" w:cs="Times New Roman"/>
          <w:sz w:val="28"/>
          <w:szCs w:val="28"/>
        </w:rPr>
        <w:t xml:space="preserve">, </w:t>
      </w:r>
      <w:r w:rsidR="00B97B01">
        <w:rPr>
          <w:rFonts w:ascii="Times New Roman" w:hAnsi="Times New Roman" w:cs="Times New Roman"/>
          <w:sz w:val="28"/>
          <w:szCs w:val="28"/>
        </w:rPr>
        <w:t>количество участников</w:t>
      </w:r>
      <w:r w:rsidR="00B97B01" w:rsidRPr="00B97B01">
        <w:rPr>
          <w:rFonts w:ascii="Times New Roman" w:hAnsi="Times New Roman" w:cs="Times New Roman"/>
          <w:sz w:val="28"/>
          <w:szCs w:val="28"/>
        </w:rPr>
        <w:t xml:space="preserve"> </w:t>
      </w:r>
      <w:r w:rsidR="00B97B01">
        <w:rPr>
          <w:rFonts w:ascii="Times New Roman" w:hAnsi="Times New Roman" w:cs="Times New Roman"/>
          <w:sz w:val="28"/>
          <w:szCs w:val="28"/>
        </w:rPr>
        <w:t>и т.п.</w:t>
      </w:r>
    </w:p>
    <w:p w:rsidR="00690ABC" w:rsidRPr="00B84A00" w:rsidRDefault="004E3AFF"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В п. 5 «</w:t>
      </w:r>
      <w:r w:rsidRPr="00B84A00">
        <w:rPr>
          <w:rFonts w:ascii="Times New Roman" w:hAnsi="Times New Roman" w:cs="Times New Roman"/>
          <w:i/>
          <w:sz w:val="28"/>
          <w:szCs w:val="28"/>
        </w:rPr>
        <w:t xml:space="preserve">Разработка и размещение (актуализация) материалов </w:t>
      </w:r>
      <w:r w:rsidR="00363AFB">
        <w:rPr>
          <w:rFonts w:ascii="Times New Roman" w:hAnsi="Times New Roman" w:cs="Times New Roman"/>
          <w:i/>
          <w:sz w:val="28"/>
          <w:szCs w:val="28"/>
        </w:rPr>
        <w:t xml:space="preserve">                              </w:t>
      </w:r>
      <w:r w:rsidRPr="00B84A00">
        <w:rPr>
          <w:rFonts w:ascii="Times New Roman" w:hAnsi="Times New Roman" w:cs="Times New Roman"/>
          <w:i/>
          <w:sz w:val="28"/>
          <w:szCs w:val="28"/>
        </w:rPr>
        <w:t xml:space="preserve">по вопросам развития муниципальной службы в информационно-телекоммуникационной сети «Интернет»» </w:t>
      </w:r>
      <w:r w:rsidRPr="00B84A00">
        <w:rPr>
          <w:rFonts w:ascii="Times New Roman" w:hAnsi="Times New Roman" w:cs="Times New Roman"/>
          <w:sz w:val="28"/>
          <w:szCs w:val="28"/>
        </w:rPr>
        <w:t xml:space="preserve">указывается </w:t>
      </w:r>
      <w:r w:rsidRPr="003B5B29">
        <w:rPr>
          <w:rFonts w:ascii="Times New Roman" w:hAnsi="Times New Roman" w:cs="Times New Roman"/>
          <w:color w:val="000000" w:themeColor="text1"/>
          <w:sz w:val="28"/>
          <w:szCs w:val="28"/>
        </w:rPr>
        <w:t xml:space="preserve">общее количество размещенных </w:t>
      </w:r>
      <w:r w:rsidR="003B5B29" w:rsidRPr="003B5B29">
        <w:rPr>
          <w:rFonts w:ascii="Times New Roman" w:hAnsi="Times New Roman" w:cs="Times New Roman"/>
          <w:color w:val="000000" w:themeColor="text1"/>
          <w:sz w:val="28"/>
          <w:szCs w:val="28"/>
        </w:rPr>
        <w:t xml:space="preserve">за отчетный период </w:t>
      </w:r>
      <w:r w:rsidRPr="003B5B29">
        <w:rPr>
          <w:rFonts w:ascii="Times New Roman" w:hAnsi="Times New Roman" w:cs="Times New Roman"/>
          <w:color w:val="000000" w:themeColor="text1"/>
          <w:sz w:val="28"/>
          <w:szCs w:val="28"/>
        </w:rPr>
        <w:t xml:space="preserve">материалов, </w:t>
      </w:r>
      <w:r w:rsidRPr="00B84A00">
        <w:rPr>
          <w:rFonts w:ascii="Times New Roman" w:hAnsi="Times New Roman" w:cs="Times New Roman"/>
          <w:sz w:val="28"/>
          <w:szCs w:val="28"/>
        </w:rPr>
        <w:t xml:space="preserve">далее перечисляются их названия, даты размещения и прямые ссылки на </w:t>
      </w:r>
      <w:proofErr w:type="gramStart"/>
      <w:r w:rsidRPr="00B84A00">
        <w:rPr>
          <w:rFonts w:ascii="Times New Roman" w:hAnsi="Times New Roman" w:cs="Times New Roman"/>
          <w:sz w:val="28"/>
          <w:szCs w:val="28"/>
        </w:rPr>
        <w:t>интернет-адреса</w:t>
      </w:r>
      <w:proofErr w:type="gramEnd"/>
      <w:r w:rsidRPr="00B84A00">
        <w:rPr>
          <w:rFonts w:ascii="Times New Roman" w:hAnsi="Times New Roman" w:cs="Times New Roman"/>
          <w:sz w:val="28"/>
          <w:szCs w:val="28"/>
        </w:rPr>
        <w:t>.</w:t>
      </w:r>
    </w:p>
    <w:p w:rsidR="004E3AFF" w:rsidRPr="00B84A00" w:rsidRDefault="00367F22"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П. 6</w:t>
      </w:r>
      <w:r w:rsidRPr="00B84A00">
        <w:rPr>
          <w:rFonts w:ascii="Times New Roman" w:hAnsi="Times New Roman" w:cs="Times New Roman"/>
          <w:i/>
          <w:sz w:val="28"/>
          <w:szCs w:val="28"/>
        </w:rPr>
        <w:t xml:space="preserve"> «</w:t>
      </w:r>
      <w:r w:rsidR="004E3AFF" w:rsidRPr="00B84A00">
        <w:rPr>
          <w:rFonts w:ascii="Times New Roman" w:hAnsi="Times New Roman" w:cs="Times New Roman"/>
          <w:i/>
          <w:sz w:val="28"/>
          <w:szCs w:val="28"/>
        </w:rPr>
        <w:t>Разработка методических материалов по вопросам муниципальной службы</w:t>
      </w:r>
      <w:r w:rsidRPr="00B84A00">
        <w:rPr>
          <w:rFonts w:ascii="Times New Roman" w:hAnsi="Times New Roman" w:cs="Times New Roman"/>
          <w:i/>
          <w:sz w:val="28"/>
          <w:szCs w:val="28"/>
        </w:rPr>
        <w:t>»</w:t>
      </w:r>
      <w:r w:rsidRPr="00B84A00">
        <w:rPr>
          <w:rFonts w:ascii="Times New Roman" w:hAnsi="Times New Roman" w:cs="Times New Roman"/>
          <w:sz w:val="28"/>
          <w:szCs w:val="28"/>
        </w:rPr>
        <w:t xml:space="preserve"> предполагает предоставление информации </w:t>
      </w:r>
      <w:r w:rsidR="00B97B01">
        <w:rPr>
          <w:rFonts w:ascii="Times New Roman" w:hAnsi="Times New Roman" w:cs="Times New Roman"/>
          <w:sz w:val="28"/>
          <w:szCs w:val="28"/>
        </w:rPr>
        <w:t xml:space="preserve">                              </w:t>
      </w:r>
      <w:r w:rsidRPr="00363AFB">
        <w:rPr>
          <w:rFonts w:ascii="Times New Roman" w:hAnsi="Times New Roman" w:cs="Times New Roman"/>
          <w:color w:val="000000" w:themeColor="text1"/>
          <w:sz w:val="28"/>
          <w:szCs w:val="28"/>
        </w:rPr>
        <w:t xml:space="preserve">о количестве подготовленных </w:t>
      </w:r>
      <w:r w:rsidR="003B5B29">
        <w:rPr>
          <w:rFonts w:ascii="Times New Roman" w:hAnsi="Times New Roman" w:cs="Times New Roman"/>
          <w:color w:val="000000" w:themeColor="text1"/>
          <w:sz w:val="28"/>
          <w:szCs w:val="28"/>
        </w:rPr>
        <w:t xml:space="preserve">за отчетный период </w:t>
      </w:r>
      <w:r w:rsidRPr="00363AFB">
        <w:rPr>
          <w:rFonts w:ascii="Times New Roman" w:hAnsi="Times New Roman" w:cs="Times New Roman"/>
          <w:color w:val="000000" w:themeColor="text1"/>
          <w:sz w:val="28"/>
          <w:szCs w:val="28"/>
        </w:rPr>
        <w:t>методических материалов по вопросам муниципальной службы,</w:t>
      </w:r>
      <w:r w:rsidRPr="00B84A00">
        <w:rPr>
          <w:rFonts w:ascii="Times New Roman" w:hAnsi="Times New Roman" w:cs="Times New Roman"/>
          <w:sz w:val="28"/>
          <w:szCs w:val="28"/>
        </w:rPr>
        <w:t xml:space="preserve"> их наименовании.</w:t>
      </w:r>
    </w:p>
    <w:p w:rsidR="00723BD2" w:rsidRPr="00B84A00" w:rsidRDefault="00367F22"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При заполнении п. 7 </w:t>
      </w:r>
      <w:r w:rsidRPr="00B84A00">
        <w:rPr>
          <w:rFonts w:ascii="Times New Roman" w:hAnsi="Times New Roman" w:cs="Times New Roman"/>
          <w:i/>
          <w:sz w:val="28"/>
          <w:szCs w:val="28"/>
        </w:rPr>
        <w:t>«Организация и проведение дополнительного профессионального образования муниципальных служащих Оренбургской области, участие в обучающих мероприятиях, мероприятиях по обмену опытом, служебных стажировках»</w:t>
      </w:r>
      <w:r w:rsidR="007B03FE" w:rsidRPr="00B84A00">
        <w:rPr>
          <w:rFonts w:ascii="Times New Roman" w:hAnsi="Times New Roman" w:cs="Times New Roman"/>
          <w:sz w:val="28"/>
          <w:szCs w:val="28"/>
        </w:rPr>
        <w:t xml:space="preserve"> указывается общее количество муниципальных служащих, получивших дополнительное профессиональное образование, затем </w:t>
      </w:r>
      <w:r w:rsidR="00A02D34" w:rsidRPr="00B84A00">
        <w:rPr>
          <w:rFonts w:ascii="Times New Roman" w:hAnsi="Times New Roman" w:cs="Times New Roman"/>
          <w:sz w:val="28"/>
          <w:szCs w:val="28"/>
        </w:rPr>
        <w:t xml:space="preserve"> - </w:t>
      </w:r>
      <w:r w:rsidR="007B03FE" w:rsidRPr="00B84A00">
        <w:rPr>
          <w:rFonts w:ascii="Times New Roman" w:hAnsi="Times New Roman" w:cs="Times New Roman"/>
          <w:sz w:val="28"/>
          <w:szCs w:val="28"/>
        </w:rPr>
        <w:t>по каждому факту</w:t>
      </w:r>
      <w:r w:rsidR="00A02D34" w:rsidRPr="00B84A00">
        <w:rPr>
          <w:rFonts w:ascii="Times New Roman" w:hAnsi="Times New Roman" w:cs="Times New Roman"/>
          <w:sz w:val="28"/>
          <w:szCs w:val="28"/>
        </w:rPr>
        <w:t>,</w:t>
      </w:r>
      <w:r w:rsidR="007B03FE" w:rsidRPr="00B84A00">
        <w:rPr>
          <w:rFonts w:ascii="Times New Roman" w:hAnsi="Times New Roman" w:cs="Times New Roman"/>
          <w:sz w:val="28"/>
          <w:szCs w:val="28"/>
        </w:rPr>
        <w:t xml:space="preserve"> вид полученного дополнительного профессионального образов</w:t>
      </w:r>
      <w:r w:rsidR="00A02D34" w:rsidRPr="00B84A00">
        <w:rPr>
          <w:rFonts w:ascii="Times New Roman" w:hAnsi="Times New Roman" w:cs="Times New Roman"/>
          <w:sz w:val="28"/>
          <w:szCs w:val="28"/>
        </w:rPr>
        <w:t xml:space="preserve">ания, </w:t>
      </w:r>
      <w:r w:rsidR="007B03FE" w:rsidRPr="00B84A00">
        <w:rPr>
          <w:rFonts w:ascii="Times New Roman" w:hAnsi="Times New Roman" w:cs="Times New Roman"/>
          <w:sz w:val="28"/>
          <w:szCs w:val="28"/>
        </w:rPr>
        <w:t xml:space="preserve">наименование программы, </w:t>
      </w:r>
      <w:r w:rsidR="007B03FE" w:rsidRPr="00B84A00">
        <w:rPr>
          <w:rFonts w:ascii="Times New Roman" w:hAnsi="Times New Roman" w:cs="Times New Roman"/>
          <w:sz w:val="28"/>
          <w:szCs w:val="28"/>
        </w:rPr>
        <w:lastRenderedPageBreak/>
        <w:t xml:space="preserve">образовательного учреждения и сроков прохождения обучения; общее количество муниципальных служащих, принявших участие в обучающих мероприятиях, мероприятиях по обмену опытом, служебных стажировках, затем </w:t>
      </w:r>
      <w:r w:rsidR="00A02D34" w:rsidRPr="00B84A00">
        <w:rPr>
          <w:rFonts w:ascii="Times New Roman" w:hAnsi="Times New Roman" w:cs="Times New Roman"/>
          <w:sz w:val="28"/>
          <w:szCs w:val="28"/>
        </w:rPr>
        <w:t xml:space="preserve">– перечисление </w:t>
      </w:r>
      <w:r w:rsidR="007B03FE" w:rsidRPr="00B84A00">
        <w:rPr>
          <w:rFonts w:ascii="Times New Roman" w:hAnsi="Times New Roman" w:cs="Times New Roman"/>
          <w:sz w:val="28"/>
          <w:szCs w:val="28"/>
        </w:rPr>
        <w:t>обучающ</w:t>
      </w:r>
      <w:r w:rsidR="00A02D34" w:rsidRPr="00B84A00">
        <w:rPr>
          <w:rFonts w:ascii="Times New Roman" w:hAnsi="Times New Roman" w:cs="Times New Roman"/>
          <w:sz w:val="28"/>
          <w:szCs w:val="28"/>
        </w:rPr>
        <w:t>их</w:t>
      </w:r>
      <w:r w:rsidR="007B03FE" w:rsidRPr="00B84A00">
        <w:rPr>
          <w:rFonts w:ascii="Times New Roman" w:hAnsi="Times New Roman" w:cs="Times New Roman"/>
          <w:sz w:val="28"/>
          <w:szCs w:val="28"/>
        </w:rPr>
        <w:t xml:space="preserve"> мероприяти</w:t>
      </w:r>
      <w:r w:rsidR="00A02D34" w:rsidRPr="00B84A00">
        <w:rPr>
          <w:rFonts w:ascii="Times New Roman" w:hAnsi="Times New Roman" w:cs="Times New Roman"/>
          <w:sz w:val="28"/>
          <w:szCs w:val="28"/>
        </w:rPr>
        <w:t>й</w:t>
      </w:r>
      <w:r w:rsidR="007B03FE" w:rsidRPr="00B84A00">
        <w:rPr>
          <w:rFonts w:ascii="Times New Roman" w:hAnsi="Times New Roman" w:cs="Times New Roman"/>
          <w:sz w:val="28"/>
          <w:szCs w:val="28"/>
        </w:rPr>
        <w:t>, тематик</w:t>
      </w:r>
      <w:r w:rsidR="00363AFB">
        <w:rPr>
          <w:rFonts w:ascii="Times New Roman" w:hAnsi="Times New Roman" w:cs="Times New Roman"/>
          <w:sz w:val="28"/>
          <w:szCs w:val="28"/>
        </w:rPr>
        <w:t>а</w:t>
      </w:r>
      <w:r w:rsidR="007B03FE" w:rsidRPr="00B84A00">
        <w:rPr>
          <w:rFonts w:ascii="Times New Roman" w:hAnsi="Times New Roman" w:cs="Times New Roman"/>
          <w:sz w:val="28"/>
          <w:szCs w:val="28"/>
        </w:rPr>
        <w:t>, кем проводил</w:t>
      </w:r>
      <w:r w:rsidR="00A02D34" w:rsidRPr="00B84A00">
        <w:rPr>
          <w:rFonts w:ascii="Times New Roman" w:hAnsi="Times New Roman" w:cs="Times New Roman"/>
          <w:sz w:val="28"/>
          <w:szCs w:val="28"/>
        </w:rPr>
        <w:t>и</w:t>
      </w:r>
      <w:r w:rsidR="007B03FE" w:rsidRPr="00B84A00">
        <w:rPr>
          <w:rFonts w:ascii="Times New Roman" w:hAnsi="Times New Roman" w:cs="Times New Roman"/>
          <w:sz w:val="28"/>
          <w:szCs w:val="28"/>
        </w:rPr>
        <w:t>сь, в какие сроки.</w:t>
      </w:r>
      <w:r w:rsidR="00723BD2" w:rsidRPr="00B84A00">
        <w:rPr>
          <w:rFonts w:ascii="Times New Roman" w:hAnsi="Times New Roman" w:cs="Times New Roman"/>
          <w:sz w:val="28"/>
          <w:szCs w:val="28"/>
        </w:rPr>
        <w:t xml:space="preserve"> </w:t>
      </w:r>
    </w:p>
    <w:p w:rsidR="00367F22" w:rsidRPr="00B84A00" w:rsidRDefault="00723BD2"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В данном пункте учитываются только те муниципальные служащие, которые прошли обучение </w:t>
      </w:r>
      <w:r w:rsidR="00CB09BA">
        <w:rPr>
          <w:rFonts w:ascii="Times New Roman" w:hAnsi="Times New Roman" w:cs="Times New Roman"/>
          <w:sz w:val="28"/>
          <w:szCs w:val="28"/>
        </w:rPr>
        <w:t xml:space="preserve">за </w:t>
      </w:r>
      <w:r w:rsidRPr="00B84A00">
        <w:rPr>
          <w:rFonts w:ascii="Times New Roman" w:hAnsi="Times New Roman" w:cs="Times New Roman"/>
          <w:sz w:val="28"/>
          <w:szCs w:val="28"/>
        </w:rPr>
        <w:t>счет средств органа местного самоуправления.</w:t>
      </w:r>
    </w:p>
    <w:p w:rsidR="00A02D34" w:rsidRPr="002C3C1B" w:rsidRDefault="00A02D34" w:rsidP="00B84A00">
      <w:pPr>
        <w:spacing w:after="0" w:line="360" w:lineRule="auto"/>
        <w:ind w:firstLine="709"/>
        <w:jc w:val="both"/>
        <w:rPr>
          <w:rFonts w:ascii="Times New Roman" w:hAnsi="Times New Roman" w:cs="Times New Roman"/>
          <w:color w:val="C0504D" w:themeColor="accent2"/>
          <w:sz w:val="28"/>
          <w:szCs w:val="28"/>
        </w:rPr>
      </w:pPr>
      <w:r w:rsidRPr="00B84A00">
        <w:rPr>
          <w:rFonts w:ascii="Times New Roman" w:hAnsi="Times New Roman" w:cs="Times New Roman"/>
          <w:sz w:val="28"/>
          <w:szCs w:val="28"/>
        </w:rPr>
        <w:t xml:space="preserve">В п. 8 </w:t>
      </w:r>
      <w:r w:rsidRPr="00B84A00">
        <w:rPr>
          <w:rFonts w:ascii="Times New Roman" w:hAnsi="Times New Roman" w:cs="Times New Roman"/>
          <w:i/>
          <w:sz w:val="28"/>
          <w:szCs w:val="28"/>
        </w:rPr>
        <w:t>«Привлечение молодых квалифицированных специалистов (до 30 лет) на муниципальную службу»</w:t>
      </w:r>
      <w:r w:rsidRPr="00B84A00">
        <w:rPr>
          <w:rFonts w:ascii="Times New Roman" w:hAnsi="Times New Roman" w:cs="Times New Roman"/>
          <w:sz w:val="28"/>
          <w:szCs w:val="28"/>
        </w:rPr>
        <w:t xml:space="preserve"> </w:t>
      </w:r>
      <w:r w:rsidRPr="003B5B29">
        <w:rPr>
          <w:rFonts w:ascii="Times New Roman" w:hAnsi="Times New Roman" w:cs="Times New Roman"/>
          <w:color w:val="000000" w:themeColor="text1"/>
          <w:sz w:val="28"/>
          <w:szCs w:val="28"/>
        </w:rPr>
        <w:t xml:space="preserve">указывается количество муниципальных служащих в возрасте до 30 лет, имеющих стаж муниципальной службы более 3 лет, с перечислением занимаемых </w:t>
      </w:r>
      <w:r w:rsidR="0014583A">
        <w:rPr>
          <w:rFonts w:ascii="Times New Roman" w:hAnsi="Times New Roman" w:cs="Times New Roman"/>
          <w:color w:val="000000" w:themeColor="text1"/>
          <w:sz w:val="28"/>
          <w:szCs w:val="28"/>
        </w:rPr>
        <w:t xml:space="preserve">такими специалистами должностей; </w:t>
      </w:r>
      <w:r w:rsidR="002C3C1B" w:rsidRPr="003B5B29">
        <w:rPr>
          <w:rFonts w:ascii="Times New Roman" w:hAnsi="Times New Roman" w:cs="Times New Roman"/>
          <w:color w:val="000000" w:themeColor="text1"/>
          <w:sz w:val="28"/>
          <w:szCs w:val="28"/>
        </w:rPr>
        <w:t xml:space="preserve"> </w:t>
      </w:r>
      <w:r w:rsidR="0014583A">
        <w:rPr>
          <w:rFonts w:ascii="Times New Roman" w:hAnsi="Times New Roman" w:cs="Times New Roman"/>
          <w:color w:val="000000" w:themeColor="text1"/>
          <w:sz w:val="28"/>
          <w:szCs w:val="28"/>
        </w:rPr>
        <w:t>кадровые инструменты, используемые для привлечения на службу молодых специалистов.</w:t>
      </w:r>
    </w:p>
    <w:p w:rsidR="00A02D34" w:rsidRPr="00B84A00" w:rsidRDefault="0095483B" w:rsidP="00B84A00">
      <w:pPr>
        <w:spacing w:after="0" w:line="360" w:lineRule="auto"/>
        <w:ind w:firstLine="709"/>
        <w:jc w:val="both"/>
        <w:rPr>
          <w:rFonts w:ascii="Times New Roman" w:hAnsi="Times New Roman" w:cs="Times New Roman"/>
          <w:sz w:val="28"/>
          <w:szCs w:val="28"/>
        </w:rPr>
      </w:pPr>
      <w:proofErr w:type="gramStart"/>
      <w:r w:rsidRPr="00B84A00">
        <w:rPr>
          <w:rFonts w:ascii="Times New Roman" w:hAnsi="Times New Roman" w:cs="Times New Roman"/>
          <w:sz w:val="28"/>
          <w:szCs w:val="28"/>
        </w:rPr>
        <w:t xml:space="preserve">П. 9 </w:t>
      </w:r>
      <w:r w:rsidR="00A02D34" w:rsidRPr="00B84A00">
        <w:rPr>
          <w:rFonts w:ascii="Times New Roman" w:hAnsi="Times New Roman" w:cs="Times New Roman"/>
          <w:i/>
          <w:sz w:val="28"/>
          <w:szCs w:val="28"/>
        </w:rPr>
        <w:t xml:space="preserve">«Использование </w:t>
      </w:r>
      <w:r w:rsidRPr="00B84A00">
        <w:rPr>
          <w:rFonts w:ascii="Times New Roman" w:hAnsi="Times New Roman" w:cs="Times New Roman"/>
          <w:i/>
          <w:sz w:val="28"/>
          <w:szCs w:val="28"/>
        </w:rPr>
        <w:t xml:space="preserve">в качестве основы для </w:t>
      </w:r>
      <w:r w:rsidR="00A02D34" w:rsidRPr="00B84A00">
        <w:rPr>
          <w:rFonts w:ascii="Times New Roman" w:hAnsi="Times New Roman" w:cs="Times New Roman"/>
          <w:i/>
          <w:sz w:val="28"/>
          <w:szCs w:val="28"/>
        </w:rPr>
        <w:t>всесторонней оценки профессиональной служебной деятельности муниципальных служащих методики всесторонней оценки профессиональной служебной деятельности государственных гражданских служащих, разработанной Министерством труда и социальной защиты Российской Федерации»</w:t>
      </w:r>
      <w:r w:rsidRPr="00B84A00">
        <w:rPr>
          <w:rFonts w:ascii="Times New Roman" w:hAnsi="Times New Roman" w:cs="Times New Roman"/>
          <w:sz w:val="28"/>
          <w:szCs w:val="28"/>
        </w:rPr>
        <w:t xml:space="preserve"> предполагает предоставление информации не только о факте использования либо неиспользования при принятии решений всесторонней оценки, но и указания на количество и сроки проведения плановых и внеплановых оценок </w:t>
      </w:r>
      <w:r w:rsidR="002C3C1B">
        <w:rPr>
          <w:rFonts w:ascii="Times New Roman" w:hAnsi="Times New Roman" w:cs="Times New Roman"/>
          <w:sz w:val="28"/>
          <w:szCs w:val="28"/>
        </w:rPr>
        <w:t xml:space="preserve">                                     </w:t>
      </w:r>
      <w:r w:rsidRPr="00B84A00">
        <w:rPr>
          <w:rFonts w:ascii="Times New Roman" w:hAnsi="Times New Roman" w:cs="Times New Roman"/>
          <w:sz w:val="28"/>
          <w:szCs w:val="28"/>
        </w:rPr>
        <w:t>(с указанием</w:t>
      </w:r>
      <w:proofErr w:type="gramEnd"/>
      <w:r w:rsidRPr="00B84A00">
        <w:rPr>
          <w:rFonts w:ascii="Times New Roman" w:hAnsi="Times New Roman" w:cs="Times New Roman"/>
          <w:sz w:val="28"/>
          <w:szCs w:val="28"/>
        </w:rPr>
        <w:t xml:space="preserve"> причин их проведения), количества отзывов руководителей </w:t>
      </w:r>
      <w:r w:rsidR="002C3C1B">
        <w:rPr>
          <w:rFonts w:ascii="Times New Roman" w:hAnsi="Times New Roman" w:cs="Times New Roman"/>
          <w:sz w:val="28"/>
          <w:szCs w:val="28"/>
        </w:rPr>
        <w:t xml:space="preserve">                          </w:t>
      </w:r>
      <w:r w:rsidRPr="00B84A00">
        <w:rPr>
          <w:rFonts w:ascii="Times New Roman" w:hAnsi="Times New Roman" w:cs="Times New Roman"/>
          <w:sz w:val="28"/>
          <w:szCs w:val="28"/>
        </w:rPr>
        <w:t>об исполнении муниципальным служащим должностных обязанностей, информации о том, при принятии каких решений учитывались результаты всесторонней оценки.</w:t>
      </w:r>
    </w:p>
    <w:p w:rsidR="005E55B4" w:rsidRPr="00B84A00" w:rsidRDefault="005E55B4"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В п. 10 </w:t>
      </w:r>
      <w:r w:rsidRPr="00B84A00">
        <w:rPr>
          <w:rFonts w:ascii="Times New Roman" w:hAnsi="Times New Roman" w:cs="Times New Roman"/>
          <w:i/>
          <w:sz w:val="28"/>
          <w:szCs w:val="28"/>
        </w:rPr>
        <w:t>«Разработка и  использование перечня квалификационных требований, необходимых для замещения должностей муниципальной службы»</w:t>
      </w:r>
      <w:r w:rsidRPr="00B84A00">
        <w:rPr>
          <w:rFonts w:ascii="Times New Roman" w:hAnsi="Times New Roman" w:cs="Times New Roman"/>
          <w:sz w:val="28"/>
          <w:szCs w:val="28"/>
        </w:rPr>
        <w:t xml:space="preserve"> указывается факт наличия/отсутствия такого перечня, дата утверждения, </w:t>
      </w:r>
      <w:r w:rsidR="00EE642E" w:rsidRPr="00B84A00">
        <w:rPr>
          <w:rFonts w:ascii="Times New Roman" w:hAnsi="Times New Roman" w:cs="Times New Roman"/>
          <w:sz w:val="28"/>
          <w:szCs w:val="28"/>
        </w:rPr>
        <w:t xml:space="preserve">разделы, которые он содержит. В случае отсутствия перечня предоставляется информация о нормативных актах, содержащих </w:t>
      </w:r>
      <w:r w:rsidR="00EE642E" w:rsidRPr="00B84A00">
        <w:rPr>
          <w:rFonts w:ascii="Times New Roman" w:hAnsi="Times New Roman" w:cs="Times New Roman"/>
          <w:sz w:val="28"/>
          <w:szCs w:val="28"/>
        </w:rPr>
        <w:lastRenderedPageBreak/>
        <w:t>квалификационные требования, необходимые для замещения должностей муниципальной службы, их наименования, даты утверждения.</w:t>
      </w:r>
    </w:p>
    <w:p w:rsidR="00EE642E" w:rsidRPr="00B84A00" w:rsidRDefault="00EE642E"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По п. </w:t>
      </w:r>
      <w:r w:rsidR="009D546D" w:rsidRPr="00B84A00">
        <w:rPr>
          <w:rFonts w:ascii="Times New Roman" w:hAnsi="Times New Roman" w:cs="Times New Roman"/>
          <w:sz w:val="28"/>
          <w:szCs w:val="28"/>
        </w:rPr>
        <w:t xml:space="preserve">11 </w:t>
      </w:r>
      <w:r w:rsidRPr="00B84A00">
        <w:rPr>
          <w:rFonts w:ascii="Times New Roman" w:hAnsi="Times New Roman" w:cs="Times New Roman"/>
          <w:i/>
          <w:sz w:val="28"/>
          <w:szCs w:val="28"/>
        </w:rPr>
        <w:t>«Формирование и использование управленческого и кадрового резервов в каждом городском округе и муниципальном районе Оренбургской области»</w:t>
      </w:r>
      <w:r w:rsidRPr="00B84A00">
        <w:rPr>
          <w:rFonts w:ascii="Times New Roman" w:hAnsi="Times New Roman" w:cs="Times New Roman"/>
          <w:sz w:val="28"/>
          <w:szCs w:val="28"/>
        </w:rPr>
        <w:t xml:space="preserve"> </w:t>
      </w:r>
      <w:r w:rsidR="009D546D" w:rsidRPr="00B84A00">
        <w:rPr>
          <w:rFonts w:ascii="Times New Roman" w:hAnsi="Times New Roman" w:cs="Times New Roman"/>
          <w:sz w:val="28"/>
          <w:szCs w:val="28"/>
        </w:rPr>
        <w:t>предоставляется информация по наличию/отсутствию  сформированных управленческого резерва и кадрового резерва, количеству лиц, состоящих в каждом из резервов, количеству и наименованию вакантных должностей муниципальной службы, замещаемых их  резерва.</w:t>
      </w:r>
    </w:p>
    <w:p w:rsidR="009D546D" w:rsidRPr="00B84A00" w:rsidRDefault="009D546D"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В п. 12 </w:t>
      </w:r>
      <w:r w:rsidRPr="00B84A00">
        <w:rPr>
          <w:rFonts w:ascii="Times New Roman" w:hAnsi="Times New Roman" w:cs="Times New Roman"/>
          <w:i/>
          <w:sz w:val="28"/>
          <w:szCs w:val="28"/>
        </w:rPr>
        <w:t>«Внедрение отдельных сервисов «Единой информационной системы управления кадровым составом государственной гражданской службы Российской Федерации»</w:t>
      </w:r>
      <w:r w:rsidRPr="00B84A00">
        <w:rPr>
          <w:rFonts w:ascii="Times New Roman" w:hAnsi="Times New Roman" w:cs="Times New Roman"/>
          <w:sz w:val="28"/>
          <w:szCs w:val="28"/>
        </w:rPr>
        <w:t xml:space="preserve"> указывается количество вака</w:t>
      </w:r>
      <w:r w:rsidR="00AD36AF" w:rsidRPr="00B84A00">
        <w:rPr>
          <w:rFonts w:ascii="Times New Roman" w:hAnsi="Times New Roman" w:cs="Times New Roman"/>
          <w:sz w:val="28"/>
          <w:szCs w:val="28"/>
        </w:rPr>
        <w:t>нсий, размещенных в Единой системе, наименование вакантных должностей и даты размещения.</w:t>
      </w:r>
    </w:p>
    <w:p w:rsidR="007B03FE" w:rsidRPr="00B84A00" w:rsidRDefault="00AD36AF"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П. 13 </w:t>
      </w:r>
      <w:r w:rsidRPr="00B84A00">
        <w:rPr>
          <w:rFonts w:ascii="Times New Roman" w:hAnsi="Times New Roman" w:cs="Times New Roman"/>
          <w:i/>
          <w:sz w:val="28"/>
          <w:szCs w:val="28"/>
        </w:rPr>
        <w:t>«Внедрение института наставничества на муниципальной службе»</w:t>
      </w:r>
      <w:r w:rsidRPr="00B84A00">
        <w:rPr>
          <w:rFonts w:ascii="Times New Roman" w:hAnsi="Times New Roman" w:cs="Times New Roman"/>
          <w:sz w:val="28"/>
          <w:szCs w:val="28"/>
        </w:rPr>
        <w:t xml:space="preserve"> предполагает предоставление информации о том применяется ли кадровая технология наставничества в данном муниципальном образовании, </w:t>
      </w:r>
      <w:r w:rsidR="008F3BF1" w:rsidRPr="00B84A00">
        <w:rPr>
          <w:rFonts w:ascii="Times New Roman" w:hAnsi="Times New Roman" w:cs="Times New Roman"/>
          <w:sz w:val="28"/>
          <w:szCs w:val="28"/>
        </w:rPr>
        <w:t>когда и  к кому (должность) был</w:t>
      </w:r>
      <w:r w:rsidR="009D3529" w:rsidRPr="00B84A00">
        <w:rPr>
          <w:rFonts w:ascii="Times New Roman" w:hAnsi="Times New Roman" w:cs="Times New Roman"/>
          <w:sz w:val="28"/>
          <w:szCs w:val="28"/>
        </w:rPr>
        <w:t>о применено наставничество, сроки, краткое описание результатов наставничества.</w:t>
      </w:r>
    </w:p>
    <w:p w:rsidR="009D3529" w:rsidRPr="00B84A00" w:rsidRDefault="009D3529" w:rsidP="00B84A00">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 xml:space="preserve">В п. 14 </w:t>
      </w:r>
      <w:r w:rsidRPr="00B84A00">
        <w:rPr>
          <w:rFonts w:ascii="Times New Roman" w:hAnsi="Times New Roman" w:cs="Times New Roman"/>
          <w:i/>
          <w:sz w:val="28"/>
          <w:szCs w:val="28"/>
        </w:rPr>
        <w:t xml:space="preserve">«Внедрение единой методики прохождения испытания на муниципальной службе при назначении на должность муниципальной службы» </w:t>
      </w:r>
      <w:proofErr w:type="gramStart"/>
      <w:r w:rsidRPr="00B84A00">
        <w:rPr>
          <w:rFonts w:ascii="Times New Roman" w:hAnsi="Times New Roman" w:cs="Times New Roman"/>
          <w:sz w:val="28"/>
          <w:szCs w:val="28"/>
        </w:rPr>
        <w:t>указывается</w:t>
      </w:r>
      <w:proofErr w:type="gramEnd"/>
      <w:r w:rsidRPr="00B84A00">
        <w:rPr>
          <w:rFonts w:ascii="Times New Roman" w:hAnsi="Times New Roman" w:cs="Times New Roman"/>
          <w:sz w:val="28"/>
          <w:szCs w:val="28"/>
        </w:rPr>
        <w:t xml:space="preserve"> </w:t>
      </w:r>
      <w:r w:rsidR="00B84A00" w:rsidRPr="00B84A00">
        <w:rPr>
          <w:rFonts w:ascii="Times New Roman" w:hAnsi="Times New Roman" w:cs="Times New Roman"/>
          <w:sz w:val="28"/>
          <w:szCs w:val="28"/>
        </w:rPr>
        <w:t>применяется ли методика при назначении испытания, скольким муниципальным служащем было назначено испытание, по каким должностям, на какой срок, каковы итоги прохождения испытания, составлялись ли при этом планы испытания, велись ли таблицы учета результатов, сколько было составлено отзывов о прохождении испытания.</w:t>
      </w:r>
    </w:p>
    <w:p w:rsidR="00690ABC" w:rsidRPr="00775CAA" w:rsidRDefault="00B84A00" w:rsidP="00952D86">
      <w:pPr>
        <w:spacing w:after="0" w:line="360" w:lineRule="auto"/>
        <w:ind w:firstLine="709"/>
        <w:jc w:val="both"/>
        <w:rPr>
          <w:rFonts w:ascii="Times New Roman" w:hAnsi="Times New Roman" w:cs="Times New Roman"/>
          <w:sz w:val="28"/>
          <w:szCs w:val="28"/>
        </w:rPr>
      </w:pPr>
      <w:r w:rsidRPr="00B84A00">
        <w:rPr>
          <w:rFonts w:ascii="Times New Roman" w:hAnsi="Times New Roman" w:cs="Times New Roman"/>
          <w:sz w:val="28"/>
          <w:szCs w:val="28"/>
        </w:rPr>
        <w:t>П. 15</w:t>
      </w:r>
      <w:r w:rsidRPr="00B84A00">
        <w:rPr>
          <w:rFonts w:ascii="Times New Roman" w:hAnsi="Times New Roman" w:cs="Times New Roman"/>
          <w:i/>
          <w:sz w:val="28"/>
          <w:szCs w:val="28"/>
        </w:rPr>
        <w:t xml:space="preserve"> «Анализ показателей мониторинга развития государственной, муниципальной службы, реализации наградной политики в Оренбургской области» </w:t>
      </w:r>
      <w:r w:rsidRPr="00B84A00">
        <w:rPr>
          <w:rFonts w:ascii="Times New Roman" w:hAnsi="Times New Roman" w:cs="Times New Roman"/>
          <w:sz w:val="28"/>
          <w:szCs w:val="28"/>
        </w:rPr>
        <w:t>должен заключаться в характеристике динамики показателей мониторинга с указанием причин их снижения либо увеличения.</w:t>
      </w:r>
    </w:p>
    <w:sectPr w:rsidR="00690ABC" w:rsidRPr="00775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29"/>
    <w:rsid w:val="0014583A"/>
    <w:rsid w:val="0015669D"/>
    <w:rsid w:val="001B4CF9"/>
    <w:rsid w:val="002C3C1B"/>
    <w:rsid w:val="00363AFB"/>
    <w:rsid w:val="00367F22"/>
    <w:rsid w:val="003B5B29"/>
    <w:rsid w:val="00446EAF"/>
    <w:rsid w:val="004A463F"/>
    <w:rsid w:val="004E3AFF"/>
    <w:rsid w:val="00511524"/>
    <w:rsid w:val="005E55B4"/>
    <w:rsid w:val="006006FB"/>
    <w:rsid w:val="00690ABC"/>
    <w:rsid w:val="00723BD2"/>
    <w:rsid w:val="00775CAA"/>
    <w:rsid w:val="007B03FE"/>
    <w:rsid w:val="007F4059"/>
    <w:rsid w:val="008B7845"/>
    <w:rsid w:val="008F3BF1"/>
    <w:rsid w:val="00910E1C"/>
    <w:rsid w:val="00931C77"/>
    <w:rsid w:val="00952D86"/>
    <w:rsid w:val="0095483B"/>
    <w:rsid w:val="009705B7"/>
    <w:rsid w:val="009860C2"/>
    <w:rsid w:val="009D3529"/>
    <w:rsid w:val="009D546D"/>
    <w:rsid w:val="00A02D34"/>
    <w:rsid w:val="00A157B1"/>
    <w:rsid w:val="00A179E4"/>
    <w:rsid w:val="00A252F4"/>
    <w:rsid w:val="00A37680"/>
    <w:rsid w:val="00AD36AF"/>
    <w:rsid w:val="00B01766"/>
    <w:rsid w:val="00B36E94"/>
    <w:rsid w:val="00B84A00"/>
    <w:rsid w:val="00B97B01"/>
    <w:rsid w:val="00C25A5A"/>
    <w:rsid w:val="00C65429"/>
    <w:rsid w:val="00CB09BA"/>
    <w:rsid w:val="00D32D5F"/>
    <w:rsid w:val="00DB063D"/>
    <w:rsid w:val="00E54743"/>
    <w:rsid w:val="00EB2577"/>
    <w:rsid w:val="00EE642E"/>
    <w:rsid w:val="00F0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5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ka@mail.or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Кашаева Евгения Маратовна</dc:creator>
  <cp:lastModifiedBy>1</cp:lastModifiedBy>
  <cp:revision>2</cp:revision>
  <dcterms:created xsi:type="dcterms:W3CDTF">2020-12-23T12:16:00Z</dcterms:created>
  <dcterms:modified xsi:type="dcterms:W3CDTF">2020-12-23T12:16:00Z</dcterms:modified>
</cp:coreProperties>
</file>